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204"/>
        <w:gridCol w:w="1985"/>
      </w:tblGrid>
      <w:tr>
        <w:trPr>
          <w:trHeight w:val="293"/>
        </w:trPr>
        <w:tc>
          <w:tcPr>
            <w:tcW w:w="6804" w:type="dxa"/>
            <w:vAlign w:val="bottom"/>
          </w:tcPr>
          <w:p>
            <w:pPr>
              <w:tabs>
                <w:tab w:val="left" w:pos="6691"/>
                <w:tab w:val="left" w:pos="6945"/>
              </w:tabs>
              <w:rPr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18"/>
              </w:rPr>
              <w:t>Abfrage: Aktionen/ Veranstaltungen in Trier</w:t>
            </w:r>
          </w:p>
          <w:p>
            <w:pPr>
              <w:tabs>
                <w:tab w:val="left" w:pos="6691"/>
                <w:tab w:val="left" w:pos="6945"/>
              </w:tabs>
              <w:rPr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18"/>
              </w:rPr>
              <w:t>Interkulturellen Wochen 2025 „Dafür!“</w:t>
            </w:r>
          </w:p>
          <w:p>
            <w:pPr>
              <w:tabs>
                <w:tab w:val="left" w:pos="6691"/>
                <w:tab w:val="left" w:pos="6945"/>
              </w:tabs>
              <w:rPr>
                <w:color w:val="430433"/>
                <w:sz w:val="16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18"/>
              </w:rPr>
              <w:t>21. September - 3. Oktober 2025</w:t>
            </w:r>
          </w:p>
        </w:tc>
        <w:tc>
          <w:tcPr>
            <w:tcW w:w="1204" w:type="dxa"/>
            <w:vAlign w:val="bottom"/>
          </w:tcPr>
          <w:p>
            <w:pPr>
              <w:tabs>
                <w:tab w:val="left" w:pos="6691"/>
                <w:tab w:val="left" w:pos="6945"/>
              </w:tabs>
              <w:rPr>
                <w:sz w:val="16"/>
              </w:rPr>
            </w:pPr>
          </w:p>
        </w:tc>
        <w:tc>
          <w:tcPr>
            <w:tcW w:w="1985" w:type="dxa"/>
            <w:vAlign w:val="bottom"/>
          </w:tcPr>
          <w:p>
            <w:pPr>
              <w:tabs>
                <w:tab w:val="left" w:pos="6691"/>
              </w:tabs>
              <w:ind w:left="2340" w:hanging="2340"/>
              <w:jc w:val="right"/>
              <w:rPr>
                <w:b/>
                <w:sz w:val="18"/>
              </w:rPr>
            </w:pPr>
            <w:bookmarkStart w:id="0" w:name="stadt"/>
            <w:bookmarkEnd w:id="0"/>
          </w:p>
        </w:tc>
      </w:tr>
    </w:tbl>
    <w:p>
      <w:pPr>
        <w:spacing w:line="276" w:lineRule="auto"/>
        <w:rPr>
          <w:rFonts w:asciiTheme="minorHAnsi" w:hAnsiTheme="minorHAnsi" w:cstheme="minorHAnsi"/>
          <w:sz w:val="22"/>
          <w:szCs w:val="24"/>
        </w:rPr>
      </w:pPr>
      <w:bookmarkStart w:id="1" w:name="amt"/>
      <w:bookmarkEnd w:id="1"/>
    </w:p>
    <w:tbl>
      <w:tblPr>
        <w:tblStyle w:val="Tabellenraster"/>
        <w:tblW w:w="9776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338"/>
        <w:gridCol w:w="708"/>
        <w:gridCol w:w="1985"/>
        <w:gridCol w:w="850"/>
        <w:gridCol w:w="4049"/>
      </w:tblGrid>
      <w:tr>
        <w:trPr>
          <w:trHeight w:val="567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>Organisation/Verein: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b/>
                <w:color w:val="FF0000"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>Anschrift: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67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>Ansprechpartner*in: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>Telefon:</w:t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>E-Mail: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407"/>
        </w:trPr>
        <w:tc>
          <w:tcPr>
            <w:tcW w:w="9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Aktion/ Veranstaltung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im Rahmen der Interkulturellen Wochen 2025: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>Titel/ Thema: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67"/>
        </w:trPr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>Datum/ Uhrzeit: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67"/>
        </w:trPr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>Veranstaltungsort: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2352"/>
        </w:trPr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>Information zur Veranstaltung: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67"/>
        </w:trPr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t>Veranstalter*in/ Mitveranstalter*in: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67"/>
        </w:trPr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Anmeldung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 xml:space="preserve">      </w:t>
            </w:r>
            <w:sdt>
              <w:sdtPr>
                <w:id w:val="12343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id w:val="124167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nein</w:t>
            </w:r>
          </w:p>
          <w:p>
            <w:r>
              <w:t>Wenn mit Anmeldung E-Mailadresse:</w:t>
            </w:r>
          </w:p>
        </w:tc>
      </w:tr>
      <w:tr>
        <w:trPr>
          <w:trHeight w:val="567"/>
        </w:trPr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Eintritt oder andere Kosten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 xml:space="preserve">      </w:t>
            </w:r>
            <w:sdt>
              <w:sdtPr>
                <w:id w:val="-1677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</w:t>
            </w:r>
            <w:sdt>
              <w:sdtPr>
                <w:id w:val="3278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nein</w:t>
            </w:r>
          </w:p>
        </w:tc>
      </w:tr>
      <w:tr>
        <w:trPr>
          <w:trHeight w:val="567"/>
        </w:trPr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Webseite: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67"/>
        </w:trPr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Ggf. Ansprechpartner*in: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</w:tbl>
    <w:p>
      <w:pPr>
        <w:tabs>
          <w:tab w:val="left" w:pos="760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>
      <w:pPr>
        <w:tabs>
          <w:tab w:val="left" w:pos="760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Ich bin damit einverstanden, dass oben genannte Veranstaltung mit Kontaktdaten auf der Webseite </w:t>
      </w:r>
      <w:hyperlink r:id="rId4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www.integration-trier.de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im Rahmen der Interkulturellen Woche veröffentlicht wird.</w:t>
      </w:r>
    </w:p>
    <w:p>
      <w:pPr>
        <w:tabs>
          <w:tab w:val="left" w:pos="760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477236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  ja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230239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  nein</w:t>
      </w:r>
    </w:p>
    <w:p>
      <w:pPr>
        <w:rPr>
          <w:rFonts w:asciiTheme="minorHAnsi" w:hAnsiTheme="minorHAnsi" w:cstheme="minorHAnsi"/>
          <w:sz w:val="24"/>
          <w:szCs w:val="24"/>
        </w:rPr>
      </w:pPr>
    </w:p>
    <w:p>
      <w:r>
        <w:rPr>
          <w:rFonts w:asciiTheme="minorHAnsi" w:hAnsiTheme="minorHAnsi" w:cstheme="minorHAnsi"/>
          <w:sz w:val="24"/>
          <w:szCs w:val="24"/>
        </w:rPr>
        <w:t xml:space="preserve">Bitte Rückmeldung </w:t>
      </w:r>
      <w:r>
        <w:rPr>
          <w:rFonts w:asciiTheme="minorHAnsi" w:hAnsiTheme="minorHAnsi" w:cstheme="minorHAnsi"/>
          <w:b/>
          <w:sz w:val="24"/>
          <w:szCs w:val="24"/>
        </w:rPr>
        <w:t>bis zum 27</w:t>
      </w:r>
      <w:bookmarkStart w:id="2" w:name="_GoBack"/>
      <w:bookmarkEnd w:id="2"/>
      <w:r>
        <w:rPr>
          <w:rFonts w:asciiTheme="minorHAnsi" w:hAnsiTheme="minorHAnsi" w:cstheme="minorHAnsi"/>
          <w:b/>
          <w:sz w:val="24"/>
          <w:szCs w:val="24"/>
        </w:rPr>
        <w:t>. Juli</w:t>
      </w:r>
      <w:r>
        <w:rPr>
          <w:rFonts w:asciiTheme="minorHAnsi" w:hAnsiTheme="minorHAnsi" w:cstheme="minorHAnsi"/>
          <w:sz w:val="24"/>
          <w:szCs w:val="24"/>
        </w:rPr>
        <w:t xml:space="preserve"> an </w:t>
      </w:r>
      <w:hyperlink r:id="rId5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integrationsbeauftragte@trier.de</w:t>
        </w:r>
      </w:hyperlink>
      <w:r>
        <w:rPr>
          <w:rStyle w:val="Hyperlink"/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A77CF-0ED1-4E1B-9B0C-2D4BB2A0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Pr>
      <w:rFonts w:eastAsiaTheme="minorHAns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egrationsbeauftragte@trier.de" TargetMode="External"/><Relationship Id="rId4" Type="http://schemas.openxmlformats.org/officeDocument/2006/relationships/hyperlink" Target="http://www.integration-tri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Trier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Strauß, Ruth</dc:creator>
  <cp:keywords/>
  <dc:description/>
  <cp:lastModifiedBy>Strauß, Ruth</cp:lastModifiedBy>
  <cp:revision>12</cp:revision>
  <cp:lastPrinted>2025-05-21T09:00:00Z</cp:lastPrinted>
  <dcterms:created xsi:type="dcterms:W3CDTF">2024-05-08T12:51:00Z</dcterms:created>
  <dcterms:modified xsi:type="dcterms:W3CDTF">2025-05-21T10:38:00Z</dcterms:modified>
</cp:coreProperties>
</file>